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EA5" w:rsidRPr="00A51870" w:rsidRDefault="00F626E3" w:rsidP="002F1EA5">
      <w:pPr>
        <w:jc w:val="center"/>
        <w:rPr>
          <w:b/>
          <w:sz w:val="28"/>
          <w:lang w:val="en-US"/>
        </w:rPr>
      </w:pPr>
      <w:r w:rsidRPr="00A51870">
        <w:rPr>
          <w:b/>
          <w:sz w:val="28"/>
          <w:lang w:val="en-US"/>
        </w:rPr>
        <w:t>Python-based virtual keyboard descriptive language interpreter</w:t>
      </w:r>
    </w:p>
    <w:p w:rsidR="00E24564" w:rsidRPr="00E24564" w:rsidRDefault="00E24564" w:rsidP="002F1EA5">
      <w:pPr>
        <w:jc w:val="center"/>
        <w:rPr>
          <w:lang w:val="en-US"/>
        </w:rPr>
      </w:pPr>
    </w:p>
    <w:p w:rsidR="002F1EA5" w:rsidRPr="00D10847" w:rsidRDefault="00D10847" w:rsidP="002F1EA5">
      <w:pPr>
        <w:jc w:val="center"/>
      </w:pPr>
      <w:r w:rsidRPr="00D10847">
        <w:t>R. C. V</w:t>
      </w:r>
      <w:r w:rsidR="002F1EA5" w:rsidRPr="00D10847">
        <w:t>.</w:t>
      </w:r>
      <w:r w:rsidRPr="00D10847">
        <w:t xml:space="preserve"> D</w:t>
      </w:r>
      <w:r>
        <w:t>ias</w:t>
      </w:r>
      <w:r w:rsidR="002F1EA5" w:rsidRPr="00D10847">
        <w:rPr>
          <w:vertAlign w:val="superscript"/>
        </w:rPr>
        <w:t>1</w:t>
      </w:r>
      <w:r w:rsidR="002F1EA5" w:rsidRPr="00D10847">
        <w:t xml:space="preserve">, </w:t>
      </w:r>
      <w:r>
        <w:t>J. R. Oliveira</w:t>
      </w:r>
      <w:r>
        <w:rPr>
          <w:vertAlign w:val="superscript"/>
        </w:rPr>
        <w:t>1</w:t>
      </w:r>
      <w:r w:rsidR="002F1EA5" w:rsidRPr="00D10847">
        <w:t xml:space="preserve">, </w:t>
      </w:r>
      <w:r w:rsidRPr="00D10847">
        <w:t xml:space="preserve">M. </w:t>
      </w:r>
      <w:r>
        <w:t>B. Pelosi</w:t>
      </w:r>
      <w:r w:rsidR="002F1EA5" w:rsidRPr="00D10847">
        <w:rPr>
          <w:vertAlign w:val="superscript"/>
        </w:rPr>
        <w:t>2</w:t>
      </w:r>
    </w:p>
    <w:p w:rsidR="002F1EA5" w:rsidRPr="00261C00" w:rsidRDefault="002F1EA5" w:rsidP="002F1EA5">
      <w:pPr>
        <w:jc w:val="center"/>
        <w:rPr>
          <w:sz w:val="20"/>
          <w:lang w:val="en-US"/>
        </w:rPr>
      </w:pPr>
      <w:r w:rsidRPr="00261C00">
        <w:rPr>
          <w:sz w:val="20"/>
          <w:vertAlign w:val="superscript"/>
          <w:lang w:val="en-US"/>
        </w:rPr>
        <w:t>1</w:t>
      </w:r>
      <w:r w:rsidR="00D10847" w:rsidRPr="00261C00">
        <w:rPr>
          <w:sz w:val="20"/>
          <w:lang w:val="en-US"/>
        </w:rPr>
        <w:t>DCA/FEEC</w:t>
      </w:r>
      <w:r w:rsidRPr="00261C00">
        <w:rPr>
          <w:sz w:val="20"/>
          <w:lang w:val="en-US"/>
        </w:rPr>
        <w:t xml:space="preserve">, UNICAMP, </w:t>
      </w:r>
      <w:r w:rsidR="00263FB4" w:rsidRPr="00261C00">
        <w:rPr>
          <w:sz w:val="20"/>
          <w:vertAlign w:val="superscript"/>
          <w:lang w:val="en-US"/>
        </w:rPr>
        <w:t>2</w:t>
      </w:r>
      <w:r w:rsidR="00D10847" w:rsidRPr="00261C00">
        <w:rPr>
          <w:sz w:val="20"/>
          <w:lang w:val="en-US"/>
        </w:rPr>
        <w:t>FCM, UFRJ</w:t>
      </w:r>
    </w:p>
    <w:p w:rsidR="00263FB4" w:rsidRPr="00261C00" w:rsidRDefault="00263FB4" w:rsidP="002F1EA5">
      <w:pPr>
        <w:jc w:val="center"/>
        <w:rPr>
          <w:lang w:val="en-US"/>
        </w:rPr>
      </w:pPr>
    </w:p>
    <w:p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Introduction:</w:t>
      </w:r>
      <w:r>
        <w:rPr>
          <w:lang w:val="en-US"/>
        </w:rPr>
        <w:t xml:space="preserve"> </w:t>
      </w:r>
      <w:r w:rsidR="00F72084">
        <w:rPr>
          <w:lang w:val="en-US"/>
        </w:rPr>
        <w:t xml:space="preserve">This study proposes </w:t>
      </w:r>
      <w:r w:rsidR="00261C00">
        <w:rPr>
          <w:lang w:val="en-US"/>
        </w:rPr>
        <w:t xml:space="preserve">the use of brain signals for alternative communication by interfacing it to virtual keyboards, making possible not only to express words, phrases and texts but also enabling </w:t>
      </w:r>
      <w:r w:rsidR="00F574E1">
        <w:rPr>
          <w:lang w:val="en-US"/>
        </w:rPr>
        <w:t>transparent</w:t>
      </w:r>
      <w:r w:rsidR="00261C00">
        <w:rPr>
          <w:lang w:val="en-US"/>
        </w:rPr>
        <w:t xml:space="preserve"> end integration with other </w:t>
      </w:r>
      <w:r w:rsidR="00867D20">
        <w:rPr>
          <w:lang w:val="en-US"/>
        </w:rPr>
        <w:t xml:space="preserve">daily-use </w:t>
      </w:r>
      <w:r w:rsidR="00261C00">
        <w:rPr>
          <w:lang w:val="en-US"/>
        </w:rPr>
        <w:t>computer programs</w:t>
      </w:r>
      <w:r w:rsidR="00867D20">
        <w:rPr>
          <w:lang w:val="en-US"/>
        </w:rPr>
        <w:t xml:space="preserve">. </w:t>
      </w:r>
      <w:r w:rsidR="00FF0736">
        <w:rPr>
          <w:lang w:val="en-US"/>
        </w:rPr>
        <w:t xml:space="preserve"> In alternative communication context virtual keyboards ma</w:t>
      </w:r>
      <w:r w:rsidR="00F574E1">
        <w:rPr>
          <w:lang w:val="en-US"/>
        </w:rPr>
        <w:t>k</w:t>
      </w:r>
      <w:r w:rsidR="00FF0736">
        <w:rPr>
          <w:lang w:val="en-US"/>
        </w:rPr>
        <w:t xml:space="preserve">e </w:t>
      </w:r>
      <w:r w:rsidR="00F574E1">
        <w:rPr>
          <w:lang w:val="en-US"/>
        </w:rPr>
        <w:t xml:space="preserve">a set of options </w:t>
      </w:r>
      <w:r w:rsidR="00FF0736">
        <w:rPr>
          <w:lang w:val="en-US"/>
        </w:rPr>
        <w:t xml:space="preserve">available </w:t>
      </w:r>
      <w:r w:rsidR="00F574E1">
        <w:rPr>
          <w:lang w:val="en-US"/>
        </w:rPr>
        <w:t>to the user</w:t>
      </w:r>
      <w:r w:rsidR="00FF0736">
        <w:rPr>
          <w:lang w:val="en-US"/>
        </w:rPr>
        <w:t xml:space="preserve">, normally related to communication context (letter, words, </w:t>
      </w:r>
      <w:r w:rsidR="00F574E1">
        <w:rPr>
          <w:lang w:val="en-US"/>
        </w:rPr>
        <w:t>and sentences</w:t>
      </w:r>
      <w:r w:rsidR="00FF0736">
        <w:rPr>
          <w:lang w:val="en-US"/>
        </w:rPr>
        <w:t xml:space="preserve">) but not limited to, and these options can be accessed in many ways, and with different </w:t>
      </w:r>
      <w:r w:rsidR="00F574E1">
        <w:rPr>
          <w:lang w:val="en-US"/>
        </w:rPr>
        <w:t>types</w:t>
      </w:r>
      <w:r w:rsidR="00FF0736">
        <w:rPr>
          <w:lang w:val="en-US"/>
        </w:rPr>
        <w:t xml:space="preserve"> of input. In most restricted scenario, </w:t>
      </w:r>
      <w:r w:rsidR="00C6247D">
        <w:rPr>
          <w:lang w:val="en-US"/>
        </w:rPr>
        <w:t xml:space="preserve">a virtual keyboard with N options can be used and controlled only with a binary signal input, using scan techniques. The objective of this study is </w:t>
      </w:r>
      <w:r w:rsidR="00DB2A10">
        <w:rPr>
          <w:lang w:val="en-US"/>
        </w:rPr>
        <w:t xml:space="preserve">to implement a </w:t>
      </w:r>
      <w:proofErr w:type="gramStart"/>
      <w:r w:rsidR="00DB2A10">
        <w:rPr>
          <w:lang w:val="en-US"/>
        </w:rPr>
        <w:t>Python</w:t>
      </w:r>
      <w:r w:rsidR="00C713C0">
        <w:rPr>
          <w:lang w:val="en-US"/>
        </w:rPr>
        <w:t>[</w:t>
      </w:r>
      <w:proofErr w:type="gramEnd"/>
      <w:r w:rsidR="00C713C0">
        <w:rPr>
          <w:lang w:val="en-US"/>
        </w:rPr>
        <w:t>2]</w:t>
      </w:r>
      <w:r w:rsidR="00DB2A10">
        <w:rPr>
          <w:lang w:val="en-US"/>
        </w:rPr>
        <w:t xml:space="preserve"> based interpreter that can be used to instantiate different virtual keyboards and at the same time has its inputs connected to the output of processed brain signals, enabling </w:t>
      </w:r>
      <w:r w:rsidR="00C6247D">
        <w:rPr>
          <w:lang w:val="en-US"/>
        </w:rPr>
        <w:t>effective end-user communication</w:t>
      </w:r>
      <w:r w:rsidR="00DB2A10">
        <w:rPr>
          <w:lang w:val="en-US"/>
        </w:rPr>
        <w:t>.</w:t>
      </w:r>
      <w:r w:rsidR="00C6247D">
        <w:rPr>
          <w:lang w:val="en-US"/>
        </w:rPr>
        <w:t xml:space="preserve"> </w:t>
      </w:r>
    </w:p>
    <w:p w:rsidR="00263FB4" w:rsidRDefault="00263FB4" w:rsidP="00263FB4">
      <w:pPr>
        <w:rPr>
          <w:lang w:val="en-US"/>
        </w:rPr>
      </w:pPr>
    </w:p>
    <w:p w:rsidR="00A520D1" w:rsidRDefault="00263FB4" w:rsidP="00263FB4">
      <w:pPr>
        <w:rPr>
          <w:lang w:val="en-US"/>
        </w:rPr>
      </w:pPr>
      <w:r w:rsidRPr="00263FB4">
        <w:rPr>
          <w:b/>
          <w:lang w:val="en-US"/>
        </w:rPr>
        <w:t>Materials and Methods:</w:t>
      </w:r>
      <w:r>
        <w:rPr>
          <w:lang w:val="en-US"/>
        </w:rPr>
        <w:t xml:space="preserve"> </w:t>
      </w:r>
      <w:r w:rsidR="00C6247D">
        <w:rPr>
          <w:lang w:val="en-US"/>
        </w:rPr>
        <w:t>As shown in the work “</w:t>
      </w:r>
      <w:proofErr w:type="spellStart"/>
      <w:r w:rsidR="00913D83">
        <w:rPr>
          <w:lang w:val="en-US"/>
        </w:rPr>
        <w:t>Descritive</w:t>
      </w:r>
      <w:proofErr w:type="spellEnd"/>
      <w:r w:rsidR="00C6247D">
        <w:rPr>
          <w:lang w:val="en-US"/>
        </w:rPr>
        <w:t xml:space="preserve"> language for virtual keyboards with focus on augmentative and alternative communication</w:t>
      </w:r>
      <w:proofErr w:type="gramStart"/>
      <w:r w:rsidR="00C6247D">
        <w:rPr>
          <w:lang w:val="en-US"/>
        </w:rPr>
        <w:t>”</w:t>
      </w:r>
      <w:r w:rsidR="00C713C0">
        <w:rPr>
          <w:lang w:val="en-US"/>
        </w:rPr>
        <w:t>[</w:t>
      </w:r>
      <w:proofErr w:type="gramEnd"/>
      <w:r w:rsidR="00C713C0">
        <w:rPr>
          <w:lang w:val="en-US"/>
        </w:rPr>
        <w:t>1]</w:t>
      </w:r>
      <w:r w:rsidR="00C6247D">
        <w:rPr>
          <w:lang w:val="en-US"/>
        </w:rPr>
        <w:t>, virtual keyboa</w:t>
      </w:r>
      <w:r w:rsidR="00913D83">
        <w:rPr>
          <w:lang w:val="en-US"/>
        </w:rPr>
        <w:t>r</w:t>
      </w:r>
      <w:r w:rsidR="00C6247D">
        <w:rPr>
          <w:lang w:val="en-US"/>
        </w:rPr>
        <w:t xml:space="preserve">ds can be described and defined using data structures based on ontologies. </w:t>
      </w:r>
      <w:r w:rsidR="00DB2A10">
        <w:rPr>
          <w:lang w:val="en-US"/>
        </w:rPr>
        <w:t>T</w:t>
      </w:r>
      <w:r w:rsidR="00C6247D">
        <w:rPr>
          <w:lang w:val="en-US"/>
        </w:rPr>
        <w:t xml:space="preserve">hat work also defines a description language supporting </w:t>
      </w:r>
      <w:r w:rsidR="00DB2A10">
        <w:rPr>
          <w:lang w:val="en-US"/>
        </w:rPr>
        <w:t xml:space="preserve">main virtual keyboards features, which will be used in this work as the format for defining and </w:t>
      </w:r>
      <w:r w:rsidR="00A520D1">
        <w:rPr>
          <w:lang w:val="en-US"/>
        </w:rPr>
        <w:t>inputting</w:t>
      </w:r>
      <w:r w:rsidR="00DB2A10">
        <w:rPr>
          <w:lang w:val="en-US"/>
        </w:rPr>
        <w:t xml:space="preserve"> virtual keyboards into the interpreter. </w:t>
      </w:r>
      <w:r w:rsidR="002A0A4B">
        <w:rPr>
          <w:lang w:val="en-US"/>
        </w:rPr>
        <w:t>Also, this interpreter will have an interface for inputting the brain output data, enabling the control of this virtual keyboard.</w:t>
      </w:r>
      <w:r w:rsidR="00A71D5F">
        <w:rPr>
          <w:lang w:val="en-US"/>
        </w:rPr>
        <w:t xml:space="preserve"> Tests will be made in simulated environment, since the interpreter expects processed brain signals ou</w:t>
      </w:r>
      <w:r w:rsidR="00D95FFE">
        <w:rPr>
          <w:lang w:val="en-US"/>
        </w:rPr>
        <w:t>tputs, and with some basic virtual keyboard options.</w:t>
      </w:r>
    </w:p>
    <w:p w:rsidR="00263FB4" w:rsidRDefault="00263FB4" w:rsidP="00263FB4">
      <w:pPr>
        <w:rPr>
          <w:lang w:val="en-US"/>
        </w:rPr>
      </w:pPr>
    </w:p>
    <w:p w:rsidR="00263FB4" w:rsidRDefault="00263FB4" w:rsidP="00263FB4">
      <w:pPr>
        <w:rPr>
          <w:lang w:val="en-US"/>
        </w:rPr>
      </w:pPr>
      <w:r w:rsidRPr="00263FB4">
        <w:rPr>
          <w:b/>
          <w:lang w:val="en-US"/>
        </w:rPr>
        <w:t>Results:</w:t>
      </w:r>
      <w:r>
        <w:rPr>
          <w:lang w:val="en-US"/>
        </w:rPr>
        <w:t xml:space="preserve"> </w:t>
      </w:r>
      <w:r w:rsidR="00A71D5F">
        <w:rPr>
          <w:lang w:val="en-US"/>
        </w:rPr>
        <w:t xml:space="preserve">The </w:t>
      </w:r>
      <w:r w:rsidR="00D95FFE">
        <w:rPr>
          <w:lang w:val="en-US"/>
        </w:rPr>
        <w:t xml:space="preserve">interpreter was developed in </w:t>
      </w:r>
      <w:proofErr w:type="gramStart"/>
      <w:r w:rsidR="00D95FFE">
        <w:rPr>
          <w:lang w:val="en-US"/>
        </w:rPr>
        <w:t>Python</w:t>
      </w:r>
      <w:r w:rsidR="00C713C0">
        <w:rPr>
          <w:lang w:val="en-US"/>
        </w:rPr>
        <w:t>[</w:t>
      </w:r>
      <w:proofErr w:type="gramEnd"/>
      <w:r w:rsidR="00C713C0">
        <w:rPr>
          <w:lang w:val="en-US"/>
        </w:rPr>
        <w:t xml:space="preserve">2] </w:t>
      </w:r>
      <w:r w:rsidR="00D95FFE">
        <w:rPr>
          <w:lang w:val="en-US"/>
        </w:rPr>
        <w:t xml:space="preserve">and expects input in </w:t>
      </w:r>
      <w:r w:rsidR="00F626E3">
        <w:rPr>
          <w:lang w:val="en-US"/>
        </w:rPr>
        <w:t xml:space="preserve">XML format defined by </w:t>
      </w:r>
      <w:r w:rsidR="00D95FFE">
        <w:rPr>
          <w:lang w:val="en-US"/>
        </w:rPr>
        <w:t>the virtual keyboard descriptive language</w:t>
      </w:r>
      <w:r w:rsidR="00D95FFE" w:rsidRPr="00D95FFE">
        <w:rPr>
          <w:vertAlign w:val="superscript"/>
          <w:lang w:val="en-US"/>
        </w:rPr>
        <w:t>1</w:t>
      </w:r>
      <w:r w:rsidR="00D95FFE">
        <w:rPr>
          <w:lang w:val="en-US"/>
        </w:rPr>
        <w:t xml:space="preserve">. </w:t>
      </w:r>
      <w:r w:rsidR="00F626E3">
        <w:rPr>
          <w:lang w:val="en-US"/>
        </w:rPr>
        <w:t>Two basic keyboards were</w:t>
      </w:r>
      <w:r w:rsidR="00D95FFE">
        <w:rPr>
          <w:lang w:val="en-US"/>
        </w:rPr>
        <w:t xml:space="preserve"> proposed: </w:t>
      </w:r>
    </w:p>
    <w:p w:rsidR="00D95FFE" w:rsidRPr="006D5186" w:rsidRDefault="00D95FFE" w:rsidP="00263FB4">
      <w:pPr>
        <w:rPr>
          <w:u w:val="single"/>
          <w:lang w:val="en-US"/>
        </w:rPr>
      </w:pPr>
      <w:r w:rsidRPr="006D5186">
        <w:rPr>
          <w:u w:val="single"/>
          <w:lang w:val="en-US"/>
        </w:rPr>
        <w:t>Basic Words</w:t>
      </w:r>
    </w:p>
    <w:p w:rsidR="00D95FFE" w:rsidRDefault="00D95FFE" w:rsidP="000612BF">
      <w:pPr>
        <w:ind w:firstLine="708"/>
        <w:rPr>
          <w:lang w:val="en-US"/>
        </w:rPr>
      </w:pPr>
      <w:r>
        <w:rPr>
          <w:lang w:val="en-US"/>
        </w:rPr>
        <w:t>Options (buttons): “Yes”, “No”, “Maybe”, “Stop”, “Pain”</w:t>
      </w:r>
    </w:p>
    <w:p w:rsidR="00D95FFE" w:rsidRPr="006D5186" w:rsidRDefault="00D95FFE" w:rsidP="00263FB4">
      <w:pPr>
        <w:rPr>
          <w:u w:val="single"/>
          <w:lang w:val="en-US"/>
        </w:rPr>
      </w:pPr>
      <w:r w:rsidRPr="006D5186">
        <w:rPr>
          <w:u w:val="single"/>
          <w:lang w:val="en-US"/>
        </w:rPr>
        <w:t>Free Writing Keyboard</w:t>
      </w:r>
    </w:p>
    <w:p w:rsidR="00D95FFE" w:rsidRDefault="00D95FFE" w:rsidP="000612BF">
      <w:pPr>
        <w:ind w:firstLine="708"/>
        <w:rPr>
          <w:lang w:val="en-US"/>
        </w:rPr>
      </w:pPr>
      <w:r>
        <w:rPr>
          <w:lang w:val="en-US"/>
        </w:rPr>
        <w:t xml:space="preserve">Options (buttons): all letters of the alphabet (“A”, “B”, “C”, “D”, “E”, “F”,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</w:t>
      </w:r>
    </w:p>
    <w:p w:rsidR="000612BF" w:rsidRDefault="000612BF" w:rsidP="00263FB4">
      <w:pPr>
        <w:rPr>
          <w:lang w:val="en-US"/>
        </w:rPr>
      </w:pPr>
      <w:r>
        <w:rPr>
          <w:lang w:val="en-US"/>
        </w:rPr>
        <w:t>The interpreter implemented two options for input:</w:t>
      </w:r>
    </w:p>
    <w:p w:rsidR="000612BF" w:rsidRDefault="000612BF" w:rsidP="000612BF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Binary Signal: the interpreter makes a time-based scan of all options, so the signal must be inputted when the desired option is on focus.</w:t>
      </w:r>
    </w:p>
    <w:p w:rsidR="000612BF" w:rsidRDefault="000612BF" w:rsidP="000612BF">
      <w:pPr>
        <w:pStyle w:val="Pargrafoda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Direct Mapping: each input is mapped directly to one option of the keyboard.</w:t>
      </w:r>
    </w:p>
    <w:p w:rsidR="000612BF" w:rsidRPr="000612BF" w:rsidRDefault="000612BF" w:rsidP="00F626E3">
      <w:pPr>
        <w:pStyle w:val="PargrafodaLista"/>
        <w:ind w:left="1425"/>
        <w:rPr>
          <w:lang w:val="en-US"/>
        </w:rPr>
      </w:pPr>
    </w:p>
    <w:p w:rsidR="00263FB4" w:rsidRDefault="00263FB4" w:rsidP="000612BF">
      <w:pPr>
        <w:rPr>
          <w:lang w:val="en-US"/>
        </w:rPr>
      </w:pPr>
      <w:r w:rsidRPr="00263FB4">
        <w:rPr>
          <w:b/>
          <w:lang w:val="en-US"/>
        </w:rPr>
        <w:t>Discussion:</w:t>
      </w:r>
      <w:r>
        <w:rPr>
          <w:lang w:val="en-US"/>
        </w:rPr>
        <w:t xml:space="preserve"> The results </w:t>
      </w:r>
      <w:r w:rsidR="000612BF">
        <w:rPr>
          <w:lang w:val="en-US"/>
        </w:rPr>
        <w:t>have</w:t>
      </w:r>
      <w:r>
        <w:rPr>
          <w:lang w:val="en-US"/>
        </w:rPr>
        <w:t xml:space="preserve"> </w:t>
      </w:r>
      <w:r w:rsidR="000612BF">
        <w:rPr>
          <w:lang w:val="en-US"/>
        </w:rPr>
        <w:t>shown that virtual keyboards can be used for effective end-user communication from brain signal when these signals are already processed in order to give a more clean output. The developed interpreter based on the virtual keyboard descriptive langu</w:t>
      </w:r>
      <w:r w:rsidR="00E417F2">
        <w:rPr>
          <w:lang w:val="en-US"/>
        </w:rPr>
        <w:t xml:space="preserve">age makes possible to adapt it </w:t>
      </w:r>
      <w:r w:rsidR="000612BF">
        <w:rPr>
          <w:lang w:val="en-US"/>
        </w:rPr>
        <w:t xml:space="preserve">to specific needs without any change in computer code, since only the high-level description of the keyboard must be changed. Also, as this description of the keyboard is very close to the </w:t>
      </w:r>
      <w:r w:rsidR="00A10EC0">
        <w:rPr>
          <w:lang w:val="en-US"/>
        </w:rPr>
        <w:t>characteristics</w:t>
      </w:r>
      <w:r w:rsidR="000612BF">
        <w:rPr>
          <w:lang w:val="en-US"/>
        </w:rPr>
        <w:t xml:space="preserve"> of the keyboard itself, </w:t>
      </w:r>
      <w:r w:rsidR="00A10EC0">
        <w:rPr>
          <w:lang w:val="en-US"/>
        </w:rPr>
        <w:t>it’s</w:t>
      </w:r>
      <w:r w:rsidR="000612BF">
        <w:rPr>
          <w:lang w:val="en-US"/>
        </w:rPr>
        <w:t xml:space="preserve"> easy to </w:t>
      </w:r>
      <w:r w:rsidR="00A10EC0">
        <w:rPr>
          <w:lang w:val="en-US"/>
        </w:rPr>
        <w:t xml:space="preserve">researches make changes to fit </w:t>
      </w:r>
      <w:bookmarkStart w:id="0" w:name="_GoBack"/>
      <w:bookmarkEnd w:id="0"/>
      <w:r w:rsidR="00A10EC0">
        <w:rPr>
          <w:lang w:val="en-US"/>
        </w:rPr>
        <w:t>it to their needs.</w:t>
      </w:r>
    </w:p>
    <w:p w:rsidR="00263FB4" w:rsidRDefault="00263FB4" w:rsidP="00263FB4">
      <w:pPr>
        <w:rPr>
          <w:lang w:val="en-US"/>
        </w:rPr>
      </w:pPr>
    </w:p>
    <w:p w:rsidR="00263FB4" w:rsidRDefault="00263FB4" w:rsidP="003F394B">
      <w:pPr>
        <w:rPr>
          <w:lang w:val="en-US"/>
        </w:rPr>
      </w:pPr>
      <w:r w:rsidRPr="00263FB4">
        <w:rPr>
          <w:b/>
          <w:lang w:val="en-US"/>
        </w:rPr>
        <w:t>Conclusion:</w:t>
      </w:r>
      <w:r>
        <w:rPr>
          <w:b/>
          <w:lang w:val="en-US"/>
        </w:rPr>
        <w:t xml:space="preserve"> </w:t>
      </w:r>
      <w:r w:rsidRPr="00263FB4">
        <w:rPr>
          <w:lang w:val="en-US"/>
        </w:rPr>
        <w:t xml:space="preserve">The </w:t>
      </w:r>
      <w:r>
        <w:rPr>
          <w:lang w:val="en-US"/>
        </w:rPr>
        <w:t xml:space="preserve">present </w:t>
      </w:r>
      <w:r w:rsidRPr="00263FB4">
        <w:rPr>
          <w:lang w:val="en-US"/>
        </w:rPr>
        <w:t xml:space="preserve">work </w:t>
      </w:r>
      <w:r w:rsidR="003F394B">
        <w:rPr>
          <w:lang w:val="en-US"/>
        </w:rPr>
        <w:t>confirmed that virtual keyboards can be used to</w:t>
      </w:r>
      <w:r w:rsidR="00F626E3">
        <w:rPr>
          <w:lang w:val="en-US"/>
        </w:rPr>
        <w:t xml:space="preserve"> write and express feelings, words and sentences with minimal – for example only</w:t>
      </w:r>
      <w:r w:rsidR="00F574E1">
        <w:rPr>
          <w:lang w:val="en-US"/>
        </w:rPr>
        <w:t xml:space="preserve"> one binary signal -</w:t>
      </w:r>
      <w:r w:rsidR="00F626E3">
        <w:rPr>
          <w:lang w:val="en-US"/>
        </w:rPr>
        <w:t xml:space="preserve"> from brain. But virtual keyboards can also be used to interact with other programs or systems, as its options can be structured as control panel</w:t>
      </w:r>
      <w:r w:rsidR="00F574E1">
        <w:rPr>
          <w:lang w:val="en-US"/>
        </w:rPr>
        <w:t>s</w:t>
      </w:r>
      <w:r w:rsidR="00F626E3">
        <w:rPr>
          <w:lang w:val="en-US"/>
        </w:rPr>
        <w:t xml:space="preserve"> or even “cockpits”. So, this interpreter can be </w:t>
      </w:r>
      <w:proofErr w:type="spellStart"/>
      <w:r w:rsidR="00F626E3">
        <w:rPr>
          <w:lang w:val="en-US"/>
        </w:rPr>
        <w:t>evoluted</w:t>
      </w:r>
      <w:proofErr w:type="spellEnd"/>
      <w:r w:rsidR="00F626E3">
        <w:rPr>
          <w:lang w:val="en-US"/>
        </w:rPr>
        <w:t xml:space="preserve"> in order to make </w:t>
      </w:r>
      <w:r w:rsidR="00F574E1">
        <w:rPr>
          <w:lang w:val="en-US"/>
        </w:rPr>
        <w:t>integration with other systems possible</w:t>
      </w:r>
      <w:r w:rsidR="00F626E3">
        <w:rPr>
          <w:lang w:val="en-US"/>
        </w:rPr>
        <w:t>.</w:t>
      </w:r>
    </w:p>
    <w:p w:rsidR="00F626E3" w:rsidRPr="000557A7" w:rsidRDefault="00F626E3" w:rsidP="003F394B">
      <w:pPr>
        <w:rPr>
          <w:lang w:val="en-US"/>
        </w:rPr>
      </w:pPr>
    </w:p>
    <w:p w:rsidR="00263FB4" w:rsidRPr="00102007" w:rsidRDefault="00263FB4" w:rsidP="00263FB4">
      <w:pPr>
        <w:rPr>
          <w:lang w:val="en-US"/>
        </w:rPr>
      </w:pPr>
      <w:r w:rsidRPr="00102007">
        <w:rPr>
          <w:b/>
          <w:lang w:val="en-US"/>
        </w:rPr>
        <w:t xml:space="preserve">References: </w:t>
      </w:r>
      <w:r w:rsidRPr="00102007">
        <w:rPr>
          <w:lang w:val="en-US"/>
        </w:rPr>
        <w:t xml:space="preserve">[1] </w:t>
      </w:r>
      <w:r w:rsidR="00F626E3">
        <w:rPr>
          <w:lang w:val="en-US"/>
        </w:rPr>
        <w:t>DIAS RCV, “</w:t>
      </w:r>
      <w:proofErr w:type="spellStart"/>
      <w:r w:rsidR="00F626E3">
        <w:rPr>
          <w:lang w:val="en-US"/>
        </w:rPr>
        <w:t>Descritive</w:t>
      </w:r>
      <w:proofErr w:type="spellEnd"/>
      <w:r w:rsidR="00F626E3">
        <w:rPr>
          <w:lang w:val="en-US"/>
        </w:rPr>
        <w:t xml:space="preserve"> language for virtual keyboards with focus on augmentative and alternative </w:t>
      </w:r>
      <w:r w:rsidR="00A51870">
        <w:rPr>
          <w:lang w:val="en-US"/>
        </w:rPr>
        <w:t>communication”, MA thesis,</w:t>
      </w:r>
      <w:r w:rsidR="00A51870" w:rsidRPr="00102007">
        <w:rPr>
          <w:lang w:val="en-US"/>
        </w:rPr>
        <w:t xml:space="preserve"> 2016</w:t>
      </w:r>
      <w:r w:rsidR="00C85417" w:rsidRPr="00102007">
        <w:rPr>
          <w:lang w:val="en-US"/>
        </w:rPr>
        <w:t xml:space="preserve">; [2] </w:t>
      </w:r>
      <w:r w:rsidR="00A51870">
        <w:rPr>
          <w:lang w:val="en-US"/>
        </w:rPr>
        <w:t>Python www.python.org</w:t>
      </w:r>
    </w:p>
    <w:sectPr w:rsidR="00263FB4" w:rsidRPr="00102007" w:rsidSect="00743343">
      <w:headerReference w:type="default" r:id="rId8"/>
      <w:pgSz w:w="11906" w:h="16838"/>
      <w:pgMar w:top="1134" w:right="1134" w:bottom="1134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2AD" w:rsidRDefault="00E842AD" w:rsidP="00743343">
      <w:r>
        <w:separator/>
      </w:r>
    </w:p>
  </w:endnote>
  <w:endnote w:type="continuationSeparator" w:id="0">
    <w:p w:rsidR="00E842AD" w:rsidRDefault="00E842AD" w:rsidP="0074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2AD" w:rsidRDefault="00E842AD" w:rsidP="00743343">
      <w:r>
        <w:separator/>
      </w:r>
    </w:p>
  </w:footnote>
  <w:footnote w:type="continuationSeparator" w:id="0">
    <w:p w:rsidR="00E842AD" w:rsidRDefault="00E842AD" w:rsidP="0074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84" w:rsidRPr="000557A7" w:rsidRDefault="00E842AD" w:rsidP="000557A7">
    <w:pPr>
      <w:pStyle w:val="Cabealho"/>
      <w:jc w:val="right"/>
      <w:rPr>
        <w:rFonts w:asciiTheme="minorHAnsi" w:hAnsiTheme="minorHAnsi"/>
        <w:lang w:val="en-US"/>
      </w:rPr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2.25pt;margin-top:-29.75pt;width:113.15pt;height:45.7pt;z-index:251660288;mso-width-relative:margin;mso-height-relative:margin" stroked="f">
          <v:textbox style="mso-next-textbox:#_x0000_s2049">
            <w:txbxContent>
              <w:p w:rsidR="00F72084" w:rsidRDefault="00F72084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4</w:t>
                </w:r>
                <w:r w:rsidRPr="00B85F09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BRAINN Congress</w:t>
                </w:r>
              </w:p>
              <w:p w:rsidR="00F72084" w:rsidRDefault="00F72084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March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27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– 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29</w:t>
                </w:r>
                <w:r w:rsidRPr="00661827">
                  <w:rPr>
                    <w:rFonts w:asciiTheme="minorHAnsi" w:hAnsiTheme="minorHAnsi"/>
                    <w:b/>
                    <w:sz w:val="20"/>
                    <w:vertAlign w:val="superscript"/>
                    <w:lang w:val="en-US"/>
                  </w:rPr>
                  <w:t>th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, 2017</w:t>
                </w: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 xml:space="preserve"> </w:t>
                </w:r>
              </w:p>
              <w:p w:rsidR="00F72084" w:rsidRPr="000557A7" w:rsidRDefault="00F72084">
                <w:pPr>
                  <w:rPr>
                    <w:rFonts w:asciiTheme="minorHAnsi" w:hAnsiTheme="minorHAnsi"/>
                    <w:b/>
                    <w:sz w:val="20"/>
                    <w:lang w:val="en-US"/>
                  </w:rPr>
                </w:pPr>
                <w:r w:rsidRPr="000557A7">
                  <w:rPr>
                    <w:rFonts w:asciiTheme="minorHAnsi" w:hAnsiTheme="minorHAnsi"/>
                    <w:b/>
                    <w:sz w:val="20"/>
                    <w:lang w:val="en-US"/>
                  </w:rPr>
                  <w:t>Campinas, SP</w:t>
                </w:r>
                <w:r>
                  <w:rPr>
                    <w:rFonts w:asciiTheme="minorHAnsi" w:hAnsiTheme="minorHAnsi"/>
                    <w:b/>
                    <w:sz w:val="20"/>
                    <w:lang w:val="en-US"/>
                  </w:rPr>
                  <w:t>, Brazil</w:t>
                </w:r>
              </w:p>
            </w:txbxContent>
          </v:textbox>
        </v:shape>
      </w:pict>
    </w:r>
    <w:r w:rsidR="00F72084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ragraph">
            <wp:posOffset>-394970</wp:posOffset>
          </wp:positionV>
          <wp:extent cx="1944370" cy="580390"/>
          <wp:effectExtent l="19050" t="0" r="0" b="0"/>
          <wp:wrapSquare wrapText="bothSides"/>
          <wp:docPr id="1" name="Imagem 0" descr="BRAINN_o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INN_oficial.png"/>
                  <pic:cNvPicPr/>
                </pic:nvPicPr>
                <pic:blipFill>
                  <a:blip r:embed="rId1"/>
                  <a:srcRect t="30636" b="27168"/>
                  <a:stretch>
                    <a:fillRect/>
                  </a:stretch>
                </pic:blipFill>
                <pic:spPr>
                  <a:xfrm>
                    <a:off x="0" y="0"/>
                    <a:ext cx="1944370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55850"/>
    <w:multiLevelType w:val="hybridMultilevel"/>
    <w:tmpl w:val="80A47E3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EA5"/>
    <w:rsid w:val="00010DF3"/>
    <w:rsid w:val="0003597F"/>
    <w:rsid w:val="00042C87"/>
    <w:rsid w:val="000557A7"/>
    <w:rsid w:val="000612BF"/>
    <w:rsid w:val="00071DAD"/>
    <w:rsid w:val="000D4088"/>
    <w:rsid w:val="00102007"/>
    <w:rsid w:val="00261C00"/>
    <w:rsid w:val="00262DE0"/>
    <w:rsid w:val="00263FB4"/>
    <w:rsid w:val="00264FBA"/>
    <w:rsid w:val="002A0A4B"/>
    <w:rsid w:val="002C3BE6"/>
    <w:rsid w:val="002D689E"/>
    <w:rsid w:val="002E5535"/>
    <w:rsid w:val="002F1EA5"/>
    <w:rsid w:val="003513A8"/>
    <w:rsid w:val="00391D25"/>
    <w:rsid w:val="003B0DB9"/>
    <w:rsid w:val="003F394B"/>
    <w:rsid w:val="004061C0"/>
    <w:rsid w:val="00463BB7"/>
    <w:rsid w:val="004647A5"/>
    <w:rsid w:val="0049470E"/>
    <w:rsid w:val="00495481"/>
    <w:rsid w:val="004D3FC7"/>
    <w:rsid w:val="005E1B59"/>
    <w:rsid w:val="00661827"/>
    <w:rsid w:val="006D5186"/>
    <w:rsid w:val="00743343"/>
    <w:rsid w:val="00744DD5"/>
    <w:rsid w:val="007B35CF"/>
    <w:rsid w:val="00832B02"/>
    <w:rsid w:val="00867D20"/>
    <w:rsid w:val="00913D83"/>
    <w:rsid w:val="00A10EC0"/>
    <w:rsid w:val="00A25F3B"/>
    <w:rsid w:val="00A51870"/>
    <w:rsid w:val="00A520D1"/>
    <w:rsid w:val="00A71D5F"/>
    <w:rsid w:val="00AB6194"/>
    <w:rsid w:val="00AD5A4B"/>
    <w:rsid w:val="00B04BD1"/>
    <w:rsid w:val="00B52F14"/>
    <w:rsid w:val="00B64A0D"/>
    <w:rsid w:val="00B85F09"/>
    <w:rsid w:val="00C171DE"/>
    <w:rsid w:val="00C6247D"/>
    <w:rsid w:val="00C713C0"/>
    <w:rsid w:val="00C85417"/>
    <w:rsid w:val="00C907AD"/>
    <w:rsid w:val="00D10847"/>
    <w:rsid w:val="00D95FFE"/>
    <w:rsid w:val="00DB2A10"/>
    <w:rsid w:val="00DB74B7"/>
    <w:rsid w:val="00E24564"/>
    <w:rsid w:val="00E417F2"/>
    <w:rsid w:val="00E50AB8"/>
    <w:rsid w:val="00E842AD"/>
    <w:rsid w:val="00EA6C72"/>
    <w:rsid w:val="00F52674"/>
    <w:rsid w:val="00F574E1"/>
    <w:rsid w:val="00F626E3"/>
    <w:rsid w:val="00F72084"/>
    <w:rsid w:val="00FB6EFE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B02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061C0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43343"/>
    <w:rPr>
      <w:rFonts w:ascii="Times New Roman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7433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43343"/>
    <w:rPr>
      <w:rFonts w:ascii="Times New Roman" w:hAnsi="Times New Roman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3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3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12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Rodrigo Cintra</cp:lastModifiedBy>
  <cp:revision>27</cp:revision>
  <dcterms:created xsi:type="dcterms:W3CDTF">2014-03-12T11:44:00Z</dcterms:created>
  <dcterms:modified xsi:type="dcterms:W3CDTF">2017-03-22T21:55:00Z</dcterms:modified>
</cp:coreProperties>
</file>